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</w:rPr>
        <w:t>Урок 26. Распознавание текста и системы компьютерного перевода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3175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7.75pt;margin-top:0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MznAIAAAsFAAAOAAAAZHJzL2Uyb0RvYy54bWysVNuO0zAQfUfiHyy/d5OU9JKo6WovFCEt&#10;sNLCB7iJ01g4trHdpssKCYlXJD6Bj+AFcdlvSP+IsdOWLrysEHlwPB57fObMGU+O1zVHK6oNkyLD&#10;0VGIERW5LJhYZPjVy1lvjJGxRBSES0EzfE0NPp4+fDBpVEr7spK8oBpBEGHSRmW4slalQWDyitbE&#10;HElFBThLqWtiwdSLoNCkgeg1D/phOAwaqQulZU6NgdXzzomnPn5Z0ty+KEtDLeIZBmzWj9qPczcG&#10;0wlJF5qoiuVbGOQfUNSECbh0H+qcWIKWmv0Vqma5lkaW9iiXdSDLkuXU5wDZROEf2VxVRFGfC5Bj&#10;1J4m8//C5s9XlxqxIsMJRoLUUKL28+b95lP7o73dfGi/tLft983H9mf7tf2GEsdXo0wKx67UpXYZ&#10;G3Uh89cGCXlWEbGgJ1rLpqKkAJSR2x/cOeAMA0fRvHkmC7iOLK301K1LXbuAQApa+wpd7ytE1xbl&#10;sBjFw+F4gFEOrmg8etQf+BtIujustLFPqKyRm2RYgwB8cLK6MNaBIeluiwcvOStmjHNv6MX8jGu0&#10;Ik4s/ttGN4fbuHCbhXTHuojdCmCEO5zPofXFv0mifhye9pPebDge9eJZPOglo3DcC6PkNBmGcRKf&#10;z945gFGcVqwoqLhggu6EGMX3K/S2JToJeSmiBgo6AHZ8Xofozf2SrJmFvuSszvB4zwRJXV0fiwLS&#10;JqkljHfz4C58zzJwsPt7VrwKXOE7Ac1lcQ0i0BKKBH0JLwhMKqnfYtRAN2bYvFkSTTHiTwUIKYni&#10;2LWvN+LBqA+GPvTMDz1E5BAqwxajbnpmu5ZfKs0WFdwUeWKEPAHxlcwLwwmzQ7WVLHScz2D7OriW&#10;PrT9rt9v2PQXAAAA//8DAFBLAwQUAAYACAAAACEAb5VAbtwAAAAFAQAADwAAAGRycy9kb3ducmV2&#10;LnhtbEyPwU7DMBBE70j8g7VI3KhDREoSsqkoEkckWjjQmxMvSdR4HWy3DXw95lSOoxnNvKlWsxnF&#10;kZwfLCPcLhIQxK3VA3cI72/PNzkIHxRrNVomhG/ysKovLypVanviDR23oROxhH2pEPoQplJK3/Zk&#10;lF/YiTh6n9YZFaJ0ndROnWK5GWWaJEtp1MBxoVcTPfXU7rcHg7Au8vXX6x2//GyaHe0+mn2WugTx&#10;+mp+fAARaA7nMPzhR3SoI1NjD6y9GBHusywmEeKh6Bb5EkSDkBYZyLqS/+nrXwAAAP//AwBQSwEC&#10;LQAUAAYACAAAACEAtoM4kv4AAADhAQAAEwAAAAAAAAAAAAAAAAAAAAAAW0NvbnRlbnRfVHlwZXNd&#10;LnhtbFBLAQItABQABgAIAAAAIQA4/SH/1gAAAJQBAAALAAAAAAAAAAAAAAAAAC8BAABfcmVscy8u&#10;cmVsc1BLAQItABQABgAIAAAAIQDtcbMznAIAAAsFAAAOAAAAAAAAAAAAAAAAAC4CAABkcnMvZTJv&#10;RG9jLnhtbFBLAQItABQABgAIAAAAIQBvlUBu3AAAAAUBAAAPAAAAAAAAAAAAAAAAAPYEAABkcnMv&#10;ZG93bnJldi54bWxQSwUGAAAAAAQABADzAAAA/wUAAAAA&#10;" o:allowincell="f" fillcolor="black" stroked="f"/>
            </w:pict>
          </mc:Fallback>
        </mc:AlternateContent>
      </w:r>
    </w:p>
    <w:p w:rsidR="00CB0996" w:rsidRPr="00E91527" w:rsidRDefault="00CB0996" w:rsidP="00CB0996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120" w:right="14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 xml:space="preserve">навыки работы с </w:t>
      </w:r>
      <w:proofErr w:type="gramStart"/>
      <w:r w:rsidRPr="00E91527">
        <w:rPr>
          <w:rFonts w:ascii="Times New Roman" w:hAnsi="Times New Roman"/>
          <w:sz w:val="24"/>
          <w:szCs w:val="24"/>
        </w:rPr>
        <w:t>программным</w:t>
      </w:r>
      <w:proofErr w:type="gramEnd"/>
      <w:r w:rsidRPr="00E91527">
        <w:rPr>
          <w:rFonts w:ascii="Times New Roman" w:hAnsi="Times New Roman"/>
          <w:sz w:val="24"/>
          <w:szCs w:val="24"/>
        </w:rPr>
        <w:t xml:space="preserve"> оптического распознавания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документов, компьютерными словарями и программами-переводчиками;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3810</wp:posOffset>
                </wp:positionV>
                <wp:extent cx="146685" cy="187960"/>
                <wp:effectExtent l="0" t="381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7.75pt;margin-top:.3pt;width:11.55pt;height:14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4pnmwIAAAsFAAAOAAAAZHJzL2Uyb0RvYy54bWysVM2O0zAQviPxDpbv3SRV+pNo09VuSxHS&#10;AistPIAbO42FYwfbbbogJCSuSDwCD8EF8bPPkL4RY6ctXbisEDk4Hs+Pv5n5xqdnm0qgNdOGK5nh&#10;6CTEiMlcUS6XGX75Yt4bY2QskZQIJVmGb5jBZ5OHD06bOmV9VSpBmUYQRJq0qTNcWlunQWDyklXE&#10;nKiaSVAWSlfEgqiXAdWkgeiVCPphOAwapWmtVc6MgdNZp8QTH78oWG6fF4VhFokMAzbrV+3XhVuD&#10;ySlJl5rUJc93MMg/oKgIl3DpIdSMWIJWmv8VquK5VkYV9iRXVaCKgufM5wDZROEf2VyXpGY+FyiO&#10;qQ9lMv8vbP5sfaURpxmGRklSQYvaz9v320/tj/Z2+6H90t6237cf25/t1/YbGrt6NbVJwe26vtIu&#10;Y1NfqvyVQVJNSyKX7Fxr1ZSMUEAZOfvgjoMTDLiiRfNUUbiOrKzypdsUunIBoSho4zt0c+gQ21iU&#10;w2EUD4fjAUY5qKLxKBn6DgYk3TvX2tjHTFXIbTKsgQA+OFlfGuvAkHRv4sErwemcC+EFvVxMhUZr&#10;4sjiP48fcjw2E9IZS+XcuojdCWCEO5zOofXNf5tE/Ti86Ce9+XA86sXzeNBLRuG4F0bJBYCPk3g2&#10;f+cARnFackqZvOSS7YkYxfdr9G4kOgp5KqImw8mgP/C530Fv7pdkxS3MpeAVEONQCZK6vj6SFNIm&#10;qSVcdPvgLnxfZajB/u+r4lngGt8RaKHoDZBAK2gSzCW8ILAplX6DUQPTmGHzekU0w0g8kUCkJIpj&#10;N75eiAejPgj6WLM41hCZQ6gMW4y67dR2I7+qNV+WcFPkCyPVOZCv4J4Yjpgdqh1lYeJ8BrvXwY30&#10;seytfr9hk18AAAD//wMAUEsDBBQABgAIAAAAIQA9Cs+P3AAAAAUBAAAPAAAAZHJzL2Rvd25yZXYu&#10;eG1sTI7BTsMwEETvSPyDtUjcqE0gJQ1xKorEsRItHOjNSZYkarwOttuGfj3LCU6j0YxmXrGc7CCO&#10;6EPvSMPtTIFAql3TU6vh/e3lJgMRoqHGDI5QwzcGWJaXF4XJG3eiDR63sRU8QiE3GroYx1zKUHdo&#10;TZi5EYmzT+etiWx9KxtvTjxuB5koNZfW9MQPnRnxucN6vz1YDatFtvp6vaf1eVPtcPdR7dPEK62v&#10;r6anRxARp/hXhl98RoeSmSp3oCaIQcNDmnJTwxwEp4uMtdJwpxKQZSH/05c/AAAA//8DAFBLAQIt&#10;ABQABgAIAAAAIQC2gziS/gAAAOEBAAATAAAAAAAAAAAAAAAAAAAAAABbQ29udGVudF9UeXBlc10u&#10;eG1sUEsBAi0AFAAGAAgAAAAhADj9If/WAAAAlAEAAAsAAAAAAAAAAAAAAAAALwEAAF9yZWxzLy5y&#10;ZWxzUEsBAi0AFAAGAAgAAAAhALP7imebAgAACwUAAA4AAAAAAAAAAAAAAAAALgIAAGRycy9lMm9E&#10;b2MueG1sUEsBAi0AFAAGAAgAAAAhAD0Kz4/cAAAABQEAAA8AAAAAAAAAAAAAAAAA9QQAAGRycy9k&#10;b3ducmV2LnhtbFBLBQYAAAAABAAEAPMAAAD+BQAAAAA=&#10;" o:allowincell="f" fillcolor="black" stroked="f"/>
            </w:pict>
          </mc:Fallback>
        </mc:AlternateContent>
      </w:r>
    </w:p>
    <w:p w:rsidR="00CB0996" w:rsidRPr="00E91527" w:rsidRDefault="00CB0996" w:rsidP="00CB0996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120" w:right="1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E91527">
        <w:rPr>
          <w:rFonts w:ascii="Times New Roman" w:hAnsi="Times New Roman"/>
          <w:sz w:val="24"/>
          <w:szCs w:val="24"/>
        </w:rPr>
        <w:t>широкий спектр умений и навыков использования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средств информационных и коммуникационных технологий для работы с текстовой информацией;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7.75pt;margin-top:.3pt;width:11.5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2snAIAAAsFAAAOAAAAZHJzL2Uyb0RvYy54bWysVNuO0zAQfUfiHyy/d5OU9JKo6WovFCEt&#10;sNLCB7iO01g4drDdpssKCYlXJD6Bj+AFcdlvSP+IsdOWLrysEHlwPB57fObMGU+O15VAK6YNVzLD&#10;0VGIEZNU5VwuMvzq5aw3xshYInMilGQZvmYGH08fPpg0dcr6qlQiZxpBEGnSps5waW2dBoGhJauI&#10;OVI1k+AslK6IBVMvglyTBqJXIuiH4TBolM5rrSgzBlbPOyee+vhFwah9URSGWSQyDNisH7Uf524M&#10;phOSLjSpS063MMg/oKgIl3DpPtQ5sQQtNf8rVMWpVkYV9oiqKlBFwSnzOUA2UfhHNlclqZnPBcgx&#10;9Z4m8//C0uerS414nuERRpJUUKL28+b95lP7o73dfGi/tLft983H9mf7tf2GRo6vpjYpHLuqL7XL&#10;2NQXir42SKqzksgFO9FaNSUjOaCM3P7gzgFnGDiK5s0zlcN1ZGmVp25d6MoFBFLQ2lfoel8htraI&#10;wmIUD4fjAUYUXNF49Kg/8DeQdHe41sY+YapCbpJhDQLwwcnqwlgHhqS7LR68EjyfcSG8oRfzM6HR&#10;ijix+G8b3RxuE9Jtlsod6yJ2K4AR7nA+h9YX/yaJ+nF42k96s+F41Itn8aCXjMJxL4yS02QYxkl8&#10;PnvnAEZxWvI8Z/KCS7YTYhTfr9Dblugk5KWImgwnA2DH53WI3twvyYpb6EvBqwyP90yQ1NX1scwh&#10;bZJawkU3D+7C9ywDB7u/Z8WrwBW+E9Bc5dcgAq2gSNCX8ILApFT6LUYNdGOGzZsl0Qwj8VSCkJIo&#10;jl37eiMejPpg6EPP/NBDJIVQGbYYddMz27X8stZ8UcJNkSdGqhMQX8G9MJwwO1RbyULH+Qy2r4Nr&#10;6UPb7/r9hk1/AQAA//8DAFBLAwQUAAYACAAAACEAlIyZLNwAAAAFAQAADwAAAGRycy9kb3ducmV2&#10;LnhtbEyOwU7DMBBE70j8g7VI3KjdQto0ZFNRJI5ItHBob068JFHjdYjdNvD1uCc4jUYzmnn5arSd&#10;ONHgW8cI04kCQVw503KN8PH+cpeC8EGz0Z1jQvgmD6vi+irXmXFn3tBpG2oRR9hnGqEJoc+k9FVD&#10;VvuJ64lj9ukGq0O0Qy3NoM9x3HZyptRcWt1yfGh0T88NVYft0SKsl+n66+2BX3825Z72u/KQzAaF&#10;eHszPj2CCDSGvzJc8CM6FJGpdEc2XnQIiySJTYQ5iJgu06glwr2agixy+Z+++AUAAP//AwBQSwEC&#10;LQAUAAYACAAAACEAtoM4kv4AAADhAQAAEwAAAAAAAAAAAAAAAAAAAAAAW0NvbnRlbnRfVHlwZXNd&#10;LnhtbFBLAQItABQABgAIAAAAIQA4/SH/1gAAAJQBAAALAAAAAAAAAAAAAAAAAC8BAABfcmVscy8u&#10;cmVsc1BLAQItABQABgAIAAAAIQDRAS2snAIAAAsFAAAOAAAAAAAAAAAAAAAAAC4CAABkcnMvZTJv&#10;RG9jLnhtbFBLAQItABQABgAIAAAAIQCUjJks3AAAAAUBAAAPAAAAAAAAAAAAAAAAAPYEAABkcnMv&#10;ZG93bnJldi54bWxQSwUGAAAAAAQABADzAAAA/wUAAAAA&#10;" o:allowincell="f" fillcolor="black" stroked="f"/>
            </w:pict>
          </mc:Fallback>
        </mc:AlternateContent>
      </w:r>
    </w:p>
    <w:p w:rsidR="00CB0996" w:rsidRPr="00E91527" w:rsidRDefault="00CB0996" w:rsidP="00CB0996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120" w:right="14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понимание социальной,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общекультурной роли в жизни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современного человека навыков работы с программным обеспечением, поддерживающим работу с текстовой информацией.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CB0996" w:rsidRDefault="00CB0996" w:rsidP="00CB09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Решаемые учебные задачи:</w:t>
      </w:r>
    </w:p>
    <w:p w:rsidR="00CB0996" w:rsidRDefault="00CB0996" w:rsidP="00CB0996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CB0996" w:rsidRPr="00E91527" w:rsidRDefault="00CB0996" w:rsidP="00CB0996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14" w:lineRule="auto"/>
        <w:ind w:left="840" w:right="120"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расширение представлений о технологии оптического распознавания текстовых документов; 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B0996" w:rsidRPr="00E91527" w:rsidRDefault="00CB0996" w:rsidP="00CB0996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расширение представлений о компьютерных словарях и программах-переводчиках. 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Основные понятия, изучаемые на уроке: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0</wp:posOffset>
                </wp:positionV>
                <wp:extent cx="146685" cy="559435"/>
                <wp:effectExtent l="0" t="0" r="0" b="254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559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.75pt;margin-top:0;width:11.55pt;height:4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+kWnAIAAAsFAAAOAAAAZHJzL2Uyb0RvYy54bWysVN1u0zAUvkfiHSzfd0lKkjXR0mlrKUIa&#10;MGnwAK7jNBaJHWy36ZiQkLhF4hF4CG4QP3uG9I04dtrSwc2EyIXj42N//s453/HJ6bqu0IopzaXI&#10;cHDkY8QElTkXiwy/ejkbjDDShoicVFKwDF8zjU/HDx+ctE3KhrKUVc4UAhCh07bJcGlMk3qepiWr&#10;iT6SDRPgLKSqiQFTLbxckRbQ68ob+n7stVLljZKUaQ2r096Jxw6/KBg1L4pCM4OqDAM340blxrkd&#10;vfEJSReKNCWnWxrkH1jUhAu4dA81JYagpeJ/QdWcKqllYY6orD1ZFJwyFwNEE/h/RHNVkoa5WCA5&#10;utmnSf8/WPp8dakQzzMcYyRIDSXqPm/ebz51P7rbzYfuS3fbfd987H52X7tvKLb5ahudwrGr5lLZ&#10;iHVzIelrjYSclEQs2JlSsi0ZyYFlYPd7dw5YQ8NRNG+fyRyuI0sjXerWhaotICQFrV2FrvcVYmuD&#10;KCwGYRyPIowouKIoCR9F7gaS7g43SpsnTNbITjKsQAAOnKwutLFkSLrb4sjLiuczXlXOUIv5pFJo&#10;RaxY3LdF14fbKmE3C2mP9Yj9CnCEO6zPsnXFv0mCYeifD5PBLB4dD8JZGA2SY3808IPkPIn9MAmn&#10;s3eWYBCmJc9zJi64YDshBuH9Cr1tiV5CToqozXASDSMX+x32+n5B1txAX1a8zvBonwmS2ro+FjmE&#10;TVJDeNXPvbv0XZYhB7u/y4pTgS18L6C5zK9BBEpCkaAv4QWBSSnVW4xa6MYM6zdLohhG1VMBQkqC&#10;MLTt64wwOh6CoQ4980MPERSgMmww6qcT07f8slF8UcJNgUuMkGcgvoI7YVhh9qy2koWOcxFsXwfb&#10;0oe22/X7DRv/AgAA//8DAFBLAwQUAAYACAAAACEAwKt5I9wAAAAFAQAADwAAAGRycy9kb3ducmV2&#10;LnhtbEyPwU7DMBBE70j8g7VI3KjTihQ3xKkoEkckWjjQmxMvSdR4HWy3DXw9ywmOoxnNvCnXkxvE&#10;CUPsPWmYzzIQSI23PbUa3l6fbhSImAxZM3hCDV8YYV1dXpSmsP5MWzztUiu4hGJhNHQpjYWUsenQ&#10;mTjzIxJ7Hz44k1iGVtpgzlzuBrnIsqV0pide6MyIjx02h93Radis1Obz5Zaev7f1Hvfv9SFfhEzr&#10;66vp4R5Ewin9heEXn9GhYqbaH8lGMWi4y3NOauBD7K7UEkStQak5yKqU/+mrHwAAAP//AwBQSwEC&#10;LQAUAAYACAAAACEAtoM4kv4AAADhAQAAEwAAAAAAAAAAAAAAAAAAAAAAW0NvbnRlbnRfVHlwZXNd&#10;LnhtbFBLAQItABQABgAIAAAAIQA4/SH/1gAAAJQBAAALAAAAAAAAAAAAAAAAAC8BAABfcmVscy8u&#10;cmVsc1BLAQItABQABgAIAAAAIQAf7+kWnAIAAAsFAAAOAAAAAAAAAAAAAAAAAC4CAABkcnMvZTJv&#10;RG9jLnhtbFBLAQItABQABgAIAAAAIQDAq3kj3AAAAAUBAAAPAAAAAAAAAAAAAAAAAPYEAABkcnMv&#10;ZG93bnJldi54bWxQSwUGAAAAAAQABADzAAAA/wUAAAAA&#10;" o:allowincell="f" fillcolor="black" stroked="f"/>
            </w:pict>
          </mc:Fallback>
        </mc:AlternateContent>
      </w:r>
    </w:p>
    <w:p w:rsidR="00CB0996" w:rsidRPr="00E91527" w:rsidRDefault="00CB0996" w:rsidP="00CB0996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left="1120" w:right="42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программы распознавания документов; компьютерные словари; программы-переводчики.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Используемые на уроке средства ИКТ: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7.75pt;margin-top:0;width:11.55pt;height:29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A4nAIAAAsFAAAOAAAAZHJzL2Uyb0RvYy54bWysVNuO0zAQfUfiHyy/d5N000uipqu9UIS0&#10;wEoLH+A6TmOR2MZ2my4ICYlXJD6Bj+AFcdlvSP+IsdOWLrysEHlwPJ6Lz8yc8eRkXVdoxbThUmQ4&#10;OgoxYoLKnItFhl++mPXGGBlLRE4qKViGb5jBJ9OHDyaNSllflrLKmUYQRJi0URkurVVpEBhaspqY&#10;I6mYAGUhdU0siHoR5Jo0EL2ugn4YDoNG6lxpSZkxcHrRKfHUxy8KRu3zojDMoirDgM36Vft17tZg&#10;OiHpQhNVcrqFQf4BRU24gEv3oS6IJWip+V+hak61NLKwR1TWgSwKTpnPAbKJwj+yuS6JYj4XKI5R&#10;+zKZ/xeWPltdacTzDA8wEqSGFrWfN+83n9of7e3mQ/ulvW2/bz62P9uv7Tc0cPVqlEnB7VpdaZex&#10;UZeSvjJIyPOSiAU71Vo2JSM5oIycfXDHwQkGXNG8eSpzuI4srfSlWxe6dgGhKGjtO3Sz7xBbW0Th&#10;MIqHwzEgpaA6Hh0fj30HA5LunJU29jGTNXKbDGsggA9OVpfGOjAk3Zl48LLi+YxXlRf0Yn5eabQi&#10;jiz+8/ghx0OzSjhjIZ1bF7E7AYxwh9M5tL75b5OoH4dn/aQ3G45HvXgWD3rJKBz3wig5S4ZhnMQX&#10;s3cOYBSnJc9zJi65YDsiRvH9Gr0diY5CnoqoyXAy6A987nfQm/slWXMLc1nxOsPjfSVI6vr6SOSQ&#10;Nkkt4VW3D+7C91WGGuz+viqeBa7xHYHmMr8BEmgJTYK5hBcENqXUbzBqYBozbF4viWYYVU8EECmJ&#10;4tiNrxfiwagPgj7UzA81RFAIlWGLUbc9t93IL5XmixJuinxhhDwF8hXcE8MRs0O1pSxMnM9g+zq4&#10;kT6UvdXvN2z6CwAA//8DAFBLAwQUAAYACAAAACEATrjrVdwAAAAFAQAADwAAAGRycy9kb3ducmV2&#10;LnhtbEyPwU7DMBBE70j8g7VI3KhDRYobsqkoEkckWjjQmxMvSdR4HWy3DXw95lSOoxnNvClXkx3E&#10;kXzoHSPczjIQxI0zPbcI72/PNwpEiJqNHhwTwjcFWFWXF6UujDvxho7b2IpUwqHQCF2MYyFlaDqy&#10;OszcSJy8T+etjkn6VhqvT6ncDnKeZQtpdc9podMjPXXU7LcHi7BeqvXX6x2//GzqHe0+6n0+9xni&#10;9dX0+AAi0hTPYfjDT+hQJabaHdgEMSDc53lKIqRDyV2qBYgaIVcKZFXK//TVLwAAAP//AwBQSwEC&#10;LQAUAAYACAAAACEAtoM4kv4AAADhAQAAEwAAAAAAAAAAAAAAAAAAAAAAW0NvbnRlbnRfVHlwZXNd&#10;LnhtbFBLAQItABQABgAIAAAAIQA4/SH/1gAAAJQBAAALAAAAAAAAAAAAAAAAAC8BAABfcmVscy8u&#10;cmVsc1BLAQItABQABgAIAAAAIQBy6BA4nAIAAAsFAAAOAAAAAAAAAAAAAAAAAC4CAABkcnMvZTJv&#10;RG9jLnhtbFBLAQItABQABgAIAAAAIQBOuOtV3AAAAAUBAAAPAAAAAAAAAAAAAAAAAPYEAABkcnMv&#10;ZG93bnJldi54bWxQSwUGAAAAAAQABADzAAAA/wUAAAAA&#10;" o:allowincell="f" fillcolor="black" stroked="f"/>
            </w:pict>
          </mc:Fallback>
        </mc:AlternateContent>
      </w:r>
    </w:p>
    <w:p w:rsidR="00CB0996" w:rsidRPr="00E91527" w:rsidRDefault="00CB0996" w:rsidP="00CB0996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120" w:right="4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персональный компьютер (ПК) учителя, мультимедийный проектор, экран; ПК учащихся.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B0996" w:rsidRPr="00E91527">
          <w:pgSz w:w="11906" w:h="16838"/>
          <w:pgMar w:top="1122" w:right="720" w:bottom="1068" w:left="1580" w:header="720" w:footer="720" w:gutter="0"/>
          <w:cols w:space="720" w:equalWidth="0">
            <w:col w:w="9600"/>
          </w:cols>
          <w:noEndnote/>
        </w:sectPr>
      </w:pP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bookmarkStart w:id="0" w:name="page89"/>
      <w:bookmarkEnd w:id="0"/>
      <w:r w:rsidRPr="00E91527">
        <w:rPr>
          <w:rFonts w:ascii="Times New Roman" w:hAnsi="Times New Roman"/>
          <w:b/>
          <w:bCs/>
          <w:sz w:val="24"/>
          <w:szCs w:val="24"/>
        </w:rPr>
        <w:lastRenderedPageBreak/>
        <w:t>Электронное приложение к учебнику: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1.75pt;margin-top:0;width:11.55pt;height:1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1InAIAAAsFAAAOAAAAZHJzL2Uyb0RvYy54bWysVNuO0zAQfUfiHyy/d5OU9JKo6WovFCEt&#10;sNLCB7iO01g4drDdpssKCYlXJD6Bj+AFcdlvSP+IsdOWLrysEHlwPB57fObMGU+O15VAK6YNVzLD&#10;0VGIEZNU5VwuMvzq5aw3xshYInMilGQZvmYGH08fPpg0dcr6qlQiZxpBEGnSps5waW2dBoGhJauI&#10;OVI1k+AslK6IBVMvglyTBqJXIuiH4TBolM5rrSgzBlbPOyee+vhFwah9URSGWSQyDNisH7Uf524M&#10;phOSLjSpS063MMg/oKgIl3DpPtQ5sQQtNf8rVMWpVkYV9oiqKlBFwSnzOUA2UfhHNlclqZnPBcgx&#10;9Z4m8//C0uerS414nuEYI0kqKFH7efN+86n90d5uPrRf2tv2++Zj+7P92n5DseOrqU0Kx67qS+0y&#10;NvWFoq8NkuqsJHLBTrRWTclIDigjtz+4c8AZBo6iefNM5XAdWVrlqVsXunIBgRS09hW63leIrS2i&#10;sBjFw+F4gBEFVzQePeoP/A0k3R2utbFPmKqQm2RYgwB8cLK6MNaBIeluiwevBM9nXAhv6MX8TGi0&#10;Ik4s/ttGN4fbhHSbpXLHuojdCmCEO5zPofXFv0mifhye9pPebDge9eJZPOglo3DcC6PkNBmGcRKf&#10;z945gFGcljzPmbzgku2EGMX3K/S2JToJeSmiJsPJANjxeR2iN/dLsuIW+lLwKsPjPRMkdXV9LHNI&#10;m6SWcNHNg7vwPcvAwe7vWfEqcIXvBDRX+TWIQCsoEvQlvCAwKZV+i1ED3Zhh82ZJNMNIPJUgpCSK&#10;Y9e+3ogHoz4Y+tAzP/QQSSFUhi1G3fTMdi2/rDVflHBT5ImR6gTEV3AvDCfMDtVWstBxPoPt6+Ba&#10;+tD2u36/YdNfAAAA//8DAFBLAwQUAAYACAAAACEA8EowMtwAAAAFAQAADwAAAGRycy9kb3ducmV2&#10;LnhtbEyPwU7DMBBE70j8g7VI3KhDIFEa4lQUiSMSLRzozYmXJGq8DrbbBr6e5VSOoxnNvKlWsx3F&#10;EX0YHCm4XSQgkFpnBuoUvL893xQgQtRk9OgIFXxjgFV9eVHp0rgTbfC4jZ3gEgqlVtDHOJVShrZH&#10;q8PCTUjsfTpvdWTpO2m8PnG5HWWaJLm0eiBe6PWETz22++3BKlgvi/XX6z29/GyaHe4+mn2W+kSp&#10;66v58QFExDmew/CHz+hQM1PjDmSCGBXkdxknFfAhdos8B9EoSJcZyLqS/+nrXwAAAP//AwBQSwEC&#10;LQAUAAYACAAAACEAtoM4kv4AAADhAQAAEwAAAAAAAAAAAAAAAAAAAAAAW0NvbnRlbnRfVHlwZXNd&#10;LnhtbFBLAQItABQABgAIAAAAIQA4/SH/1gAAAJQBAAALAAAAAAAAAAAAAAAAAC8BAABfcmVscy8u&#10;cmVsc1BLAQItABQABgAIAAAAIQAqwW1InAIAAAsFAAAOAAAAAAAAAAAAAAAAAC4CAABkcnMvZTJv&#10;RG9jLnhtbFBLAQItABQABgAIAAAAIQDwSjAy3AAAAAUBAAAPAAAAAAAAAAAAAAAAAPYEAABkcnMv&#10;ZG93bnJldi54bWxQSwUGAAAAAAQABADzAAAA/wUAAAAA&#10;" o:allowincell="f" fillcolor="black" stroked="f"/>
            </w:pict>
          </mc:Fallback>
        </mc:AlternateContent>
      </w:r>
    </w:p>
    <w:p w:rsidR="00CB0996" w:rsidRPr="00E91527" w:rsidRDefault="00CB0996" w:rsidP="00CB0996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000" w:right="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презентация «Инструменты распознавания текстов и компьютерного перевода» из электронного приложения к учебнику.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</w:rPr>
      </w:pP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Федеральный центр информационных образовательных ресурсов: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635" r="0" b="25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1.75pt;margin-top:0;width:11.55pt;height:1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aIHnAIAAAsFAAAOAAAAZHJzL2Uyb0RvYy54bWysVNuO0zAQfUfiHyy/d5N000uipqu9UIS0&#10;wEoLH+DaTmOR2MF2my4ICYlXJD6Bj+AFcdlvSP+IsdOWLrysEHlwPB57fObMGU9O1lWJVlwboWSG&#10;o6MQIy6pYkIuMvzyxaw3xshYIhkpleQZvuEGn0wfPpg0dcr7qlAl4xpBEGnSps5wYW2dBoGhBa+I&#10;OVI1l+DMla6IBVMvAqZJA9GrMuiH4TBolGa1VpQbA6sXnRNPffw859Q+z3PDLSozDNisH7Uf524M&#10;phOSLjSpC0G3MMg/oKiIkHDpPtQFsQQttfgrVCWoVkbl9oiqKlB5Lij3OUA2UfhHNtcFqbnPBcgx&#10;9Z4m8//C0merK40Ey/AxRpJUUKL28+b95lP7o73dfGi/tLft983H9mf7tf2Gjh1fTW1SOHZdX2mX&#10;sakvFX1lkFTnBZELfqq1agpOGKCM3P7gzgFnGDiK5s1TxeA6srTKU7fOdeUCAilo7St0s68QX1tE&#10;YTGKh8PxACMKrmg8Ou4P/A0k3R2utbGPuaqQm2RYgwB8cLK6NNaBIeluiwevSsFmoiy9oRfz81Kj&#10;FXFi8d82ujncVkq3WSp3rIvYrQBGuMP5HFpf/LdJ1I/Ds37Smw3Ho148iwe9ZBSOe2GUnCXDME7i&#10;i9k7BzCK00IwxuWlkHwnxCi+X6G3LdFJyEsRNRlOBsCOz+sQvblfkpWw0JelqDI83jNBUlfXR5JB&#10;2iS1RJTdPLgL37MMHOz+nhWvAlf4TkBzxW5ABFpBkaAv4QWBSaH0G4wa6MYMm9dLojlG5RMJQkqi&#10;OHbt6414MOqDoQ8980MPkRRCZdhi1E3Pbdfyy1qLRQE3RZ4YqU5BfLnwwnDC7FBtJQsd5zPYvg6u&#10;pQ9tv+v3Gzb9BQAA//8DAFBLAwQUAAYACAAAACEA8EowMtwAAAAFAQAADwAAAGRycy9kb3ducmV2&#10;LnhtbEyPwU7DMBBE70j8g7VI3KhDIFEa4lQUiSMSLRzozYmXJGq8DrbbBr6e5VSOoxnNvKlWsx3F&#10;EX0YHCm4XSQgkFpnBuoUvL893xQgQtRk9OgIFXxjgFV9eVHp0rgTbfC4jZ3gEgqlVtDHOJVShrZH&#10;q8PCTUjsfTpvdWTpO2m8PnG5HWWaJLm0eiBe6PWETz22++3BKlgvi/XX6z29/GyaHe4+mn2W+kSp&#10;66v58QFExDmew/CHz+hQM1PjDmSCGBXkdxknFfAhdos8B9EoSJcZyLqS/+nrXwAAAP//AwBQSwEC&#10;LQAUAAYACAAAACEAtoM4kv4AAADhAQAAEwAAAAAAAAAAAAAAAAAAAAAAW0NvbnRlbnRfVHlwZXNd&#10;LnhtbFBLAQItABQABgAIAAAAIQA4/SH/1gAAAJQBAAALAAAAAAAAAAAAAAAAAC8BAABfcmVscy8u&#10;cmVsc1BLAQItABQABgAIAAAAIQA0+aIHnAIAAAsFAAAOAAAAAAAAAAAAAAAAAC4CAABkcnMvZTJv&#10;RG9jLnhtbFBLAQItABQABgAIAAAAIQDwSjAy3AAAAAUBAAAPAAAAAAAAAAAAAAAAAPYEAABkcnMv&#10;ZG93bnJldi54bWxQSwUGAAAAAAQABADzAAAA/wUAAAAA&#10;" o:allowincell="f" fillcolor="black" stroked="f"/>
            </w:pict>
          </mc:Fallback>
        </mc:AlternateConten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контрольный модуль «Программы-переводчики» (</w:t>
      </w:r>
      <w:r>
        <w:rPr>
          <w:rFonts w:ascii="Times New Roman" w:hAnsi="Times New Roman"/>
          <w:sz w:val="24"/>
          <w:szCs w:val="24"/>
        </w:rPr>
        <w:t>fcior</w:t>
      </w:r>
      <w:r w:rsidRPr="00E915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edu</w:t>
      </w:r>
      <w:r w:rsidRPr="00E915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ru</w:t>
      </w:r>
      <w:r w:rsidRPr="00E91527">
        <w:rPr>
          <w:rFonts w:ascii="Times New Roman" w:hAnsi="Times New Roman"/>
          <w:sz w:val="24"/>
          <w:szCs w:val="24"/>
        </w:rPr>
        <w:t>).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Особенности изложения содержания темы урока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 начале урока осуществляется: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B0996" w:rsidRPr="00E91527" w:rsidRDefault="00CB0996" w:rsidP="00CB099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проверка изученного материала по вопросам к §4.4; </w:t>
      </w:r>
    </w:p>
    <w:p w:rsidR="00CB0996" w:rsidRPr="00E91527" w:rsidRDefault="00CB0996" w:rsidP="00CB099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визуальная проверка выполнения домашнего задания в РТ; </w:t>
      </w:r>
    </w:p>
    <w:p w:rsidR="00CB0996" w:rsidRPr="00E91527" w:rsidRDefault="00CB0996" w:rsidP="00CB099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заслушать сообщения 1–2 учеников об </w:t>
      </w:r>
      <w:proofErr w:type="spellStart"/>
      <w:r w:rsidRPr="00E91527">
        <w:rPr>
          <w:rFonts w:ascii="Times New Roman" w:hAnsi="Times New Roman"/>
          <w:sz w:val="24"/>
          <w:szCs w:val="24"/>
        </w:rPr>
        <w:t>инфографике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. 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CB0996" w:rsidRPr="00E91527" w:rsidRDefault="00CB0996" w:rsidP="00CB0996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Рассмотрение нового материала осуществляется с использованием презентации «Инструменты распознавания текстов и компьютерного перевода».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CB0996" w:rsidRPr="00E91527" w:rsidRDefault="00CB0996" w:rsidP="00CB0996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При рассмотрении первого вопроса можно во фронтальном режиме продемонстрировать ученикам процесс распознавания </w:t>
      </w:r>
      <w:proofErr w:type="gramStart"/>
      <w:r w:rsidRPr="00E91527">
        <w:rPr>
          <w:rFonts w:ascii="Times New Roman" w:hAnsi="Times New Roman"/>
          <w:sz w:val="24"/>
          <w:szCs w:val="24"/>
        </w:rPr>
        <w:t>текста</w:t>
      </w:r>
      <w:proofErr w:type="gramEnd"/>
      <w:r w:rsidRPr="00E91527">
        <w:rPr>
          <w:rFonts w:ascii="Times New Roman" w:hAnsi="Times New Roman"/>
          <w:sz w:val="24"/>
          <w:szCs w:val="24"/>
        </w:rPr>
        <w:t xml:space="preserve"> с помощью имеющегося аппаратного и программного обеспечения, обратив внимание на все этапы распознавания текста.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CB0996" w:rsidRPr="00E91527" w:rsidRDefault="00CB0996" w:rsidP="00CB0996">
      <w:pPr>
        <w:pStyle w:val="a0"/>
        <w:widowControl w:val="0"/>
        <w:overflowPunct w:val="0"/>
        <w:autoSpaceDE w:val="0"/>
        <w:autoSpaceDN w:val="0"/>
        <w:adjustRightInd w:val="0"/>
        <w:spacing w:after="0" w:line="229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При рассмотрении второго вопроса можно обратиться к доступным в онлайн режиме сервисам по переводу текстов и выполнить с их помощью задание 6 к §4.5. Кроме того, можно предложить ученикам ответить на вопросы контрольного модуля «Программы-переводчики», используя для поиска ответов на вызывающие затруднение вопросы Интернет.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</w:rPr>
      </w:pPr>
    </w:p>
    <w:p w:rsidR="00CB0996" w:rsidRPr="00E91527" w:rsidRDefault="00CB0996" w:rsidP="00CB0996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Домашнее задание</w:t>
      </w:r>
      <w:r w:rsidRPr="00E91527">
        <w:rPr>
          <w:rFonts w:ascii="Times New Roman" w:hAnsi="Times New Roman"/>
          <w:sz w:val="24"/>
          <w:szCs w:val="24"/>
        </w:rPr>
        <w:t>. §4.5,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вопросы и задания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1–7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к параграфу,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№204,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№205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в РТ.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i/>
          <w:iCs/>
          <w:sz w:val="24"/>
          <w:szCs w:val="24"/>
        </w:rPr>
        <w:t>Дополнительное задание</w:t>
      </w:r>
      <w:r w:rsidRPr="00E91527">
        <w:rPr>
          <w:rFonts w:ascii="Times New Roman" w:hAnsi="Times New Roman"/>
          <w:sz w:val="24"/>
          <w:szCs w:val="24"/>
        </w:rPr>
        <w:t>: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подготовить сообщение о сетевых сервисах по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компьютерному переводу или о технологии сканирующего листания.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>Ответы и решения к заданиям в РТ.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№205.  Информация  о  количестве  страниц  в  романе  приведена  в  тексте</w: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3175</wp:posOffset>
                </wp:positionV>
                <wp:extent cx="173990" cy="187325"/>
                <wp:effectExtent l="1270" t="317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83.1pt;margin-top:.25pt;width:13.7pt;height:14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LPnAIAAAsFAAAOAAAAZHJzL2Uyb0RvYy54bWysVNuO0zAQfUfiHyy/d3PZdNtEm672QhHS&#10;AistfIBrO41FYgfbbbogJCRekfgEPoIXxGW/If0jxk5buvCyQuTB8Xjs8ZkzZ3x8sqortOTaCCVz&#10;HB2EGHFJFRNynuOXL6aDMUbGEslIpSTP8Q03+GTy8MFx22Q8VqWqGNcIgkiTtU2OS2ubLAgMLXlN&#10;zIFquARnoXRNLJh6HjBNWoheV0EchkdBqzRrtKLcGFi96J144uMXBaf2eVEYblGVY8Bm/aj9OHNj&#10;MDkm2VyTphR0A4P8A4qaCAmX7kJdEEvQQou/QtWCamVUYQ+oqgNVFIJynwNkE4V/ZHNdkob7XIAc&#10;0+xoMv8vLH22vNJIsBzHGElSQ4m6z+v360/dj+52/aH70t1239cfu5/d1+4bih1fbWMyOHbdXGmX&#10;sWkuFX1lkFTnJZFzfqq1aktOGKCM3P7gzgFnGDiKZu1TxeA6srDKU7cqdO0CAilo5St0s6sQX1lE&#10;YTEaHaYp1JGCKxqPDuOhv4Fk28ONNvYxVzVykxxrEIAPTpaXxjowJNtu8eBVJdhUVJU39Hx2Xmm0&#10;JE4s/ttEN/vbKuk2S+WO9RH7FcAIdzifQ+uL/zaN4iQ8i9PB9Gg8GiTTZDhIR+F4EEbpWXoUJmly&#10;MX3nAEZJVgrGuLwUkm+FGCX3K/SmJXoJeSmiNsfpENjxee2jN/dLshYW+rISdY7HOyZI5ur6SDJI&#10;m2SWiKqfB3fhe5aBg+3fs+JV4ArfC2im2A2IQCsoEtQTXhCYlEq/waiFbsyxeb0gmmNUPZEgpDRK&#10;Ete+3kiGoxgMve+Z7XuIpBAqxxajfnpu+5ZfNFrMS7gp8sRIdQriK4QXhhNmj2ojWeg4n8HmdXAt&#10;vW/7Xb/fsMkvAAAA//8DAFBLAwQUAAYACAAAACEA1YvS7twAAAAHAQAADwAAAGRycy9kb3ducmV2&#10;LnhtbEyOwW7CMBBE75X4B2uReis2oUQQ4iCo1GOlQnsoNydekoh4ndoG0n59zYkeRzN68/L1YDp2&#10;QedbSxKmEwEMqbK6pVrC58fr0wKYD4q06iyhhB/0sC5GD7nKtL3SDi/7ULMIIZ8pCU0Ifca5rxo0&#10;yk9sjxS7o3VGhRhdzbVT1wg3HU+ESLlRLcWHRvX40mB12p+NhO1ysf1+f6a33115wMNXeZonTkj5&#10;OB42K2ABh3Afw00/qkMRnUp7Ju1ZF3OaJnEqYQ7sVi9nKbBSwkwI4EXO//sXfwAAAP//AwBQSwEC&#10;LQAUAAYACAAAACEAtoM4kv4AAADhAQAAEwAAAAAAAAAAAAAAAAAAAAAAW0NvbnRlbnRfVHlwZXNd&#10;LnhtbFBLAQItABQABgAIAAAAIQA4/SH/1gAAAJQBAAALAAAAAAAAAAAAAAAAAC8BAABfcmVscy8u&#10;cmVsc1BLAQItABQABgAIAAAAIQBuZSLPnAIAAAsFAAAOAAAAAAAAAAAAAAAAAC4CAABkcnMvZTJv&#10;RG9jLnhtbFBLAQItABQABgAIAAAAIQDVi9Lu3AAAAAcBAAAPAAAAAAAAAAAAAAAAAPYEAABkcnMv&#10;ZG93bnJldi54bWxQSwUGAAAAAAQABADzAAAA/wUAAAAA&#10;" o:allowincell="f" fillcolor="black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-17145</wp:posOffset>
                </wp:positionV>
                <wp:extent cx="176530" cy="192405"/>
                <wp:effectExtent l="0" t="190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924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0.15pt;margin-top:-1.35pt;width:13.9pt;height:15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3K1mQIAAAsFAAAOAAAAZHJzL2Uyb0RvYy54bWysVNuO0zAQfUfiHyy/d5OU9JKo6WovFCEt&#10;sNLCB7ix01g4drDdpssKCYlXJD6Bj+AFcdlvSP+IsdOWLrysEH1wPZnx+MycM54cryuBVkwbrmSG&#10;o6MQIyZzRblcZPjVy1lvjJGxRFIilGQZvmYGH08fPpg0dcr6qlSCMo0giTRpU2e4tLZOg8DkJauI&#10;OVI1k+AslK6IBVMvAqpJA9krEfTDcBg0StNaq5wZA1/POyee+vxFwXL7oigMs0hkGLBZv2q/zt0a&#10;TCckXWhSlzzfwiD/gKIiXMKl+1TnxBK01PyvVBXPtTKqsEe5qgJVFDxnvgaoJgr/qOaqJDXztUBz&#10;TL1vk/l/afPnq0uNOAXuMJKkAoraz5v3m0/tj/Z286H90t623zcf25/t1/Ybily/mtqkcOyqvtSu&#10;YlNfqPy1QVKdlUQu2InWqikZoYDSxwd3DjjDwFE0b54pCteRpVW+detCVy4hNAWtPUPXe4bY2qIc&#10;Pkaj4eAR8JiDK0r6cThwiAKS7g7X2tgnTFXIbTKsQQA+OVldGNuF7kI8eCU4nXEhvKEX8zOh0Yo4&#10;sfjfNrs5DBPSBUvljnUZuy+AEe5wPofWk3+TRIDxtJ/0ZsPxqBfP4kEvGYXjXhglp8kwjJP4fPbO&#10;AYzitOSUMnnBJdsJMYrvR/R2JDoJeSmiJsPJoD/wtd9Bb+5XZMUtzKXgVYbH+06Q1PH6WFIom6SW&#10;cNHtg7vwPSHQg92/74pXgSO+E9Bc0WsQgVZAEvAJLwhsSqXfYtTANGbYvFkSzTASTyUIKYni2I2v&#10;N+LBqA+GPvTMDz1E5pAqwxajbntmu5Ff1povSrgp8o2R6gTEV3AvDCfMDhXgdgZMnK9g+zq4kT60&#10;fdTvN2z6CwAA//8DAFBLAwQUAAYACAAAACEA8jYggOAAAAAJAQAADwAAAGRycy9kb3ducmV2Lnht&#10;bEyPwU7DMBBE70j8g7VI3Fq7IaQhxKkoEsdKtHCgNydekqjxOthuG/r1mBMcV/M087ZcTWZgJ3S+&#10;tyRhMRfAkBqre2olvL+9zHJgPijSarCEEr7Rw6q6vipVoe2ZtnjahZbFEvKFktCFMBac+6ZDo/zc&#10;jkgx+7TOqBBP13Lt1DmWm4EnQmTcqJ7iQqdGfO6wOeyORsL6IV9/vaa0uWzrPe4/6sN94oSUtzfT&#10;0yOwgFP4g+FXP6pDFZ1qeyTt2SAhTcVdRCXMkiWwCKRZvgBWS0iWGfCq5P8/qH4AAAD//wMAUEsB&#10;Ai0AFAAGAAgAAAAhALaDOJL+AAAA4QEAABMAAAAAAAAAAAAAAAAAAAAAAFtDb250ZW50X1R5cGVz&#10;XS54bWxQSwECLQAUAAYACAAAACEAOP0h/9YAAACUAQAACwAAAAAAAAAAAAAAAAAvAQAAX3JlbHMv&#10;LnJlbHNQSwECLQAUAAYACAAAACEAhuNytZkCAAALBQAADgAAAAAAAAAAAAAAAAAuAgAAZHJzL2Uy&#10;b0RvYy54bWxQSwECLQAUAAYACAAAACEA8jYggOAAAAAJAQAADwAAAAAAAAAAAAAAAADzBAAAZHJz&#10;L2Rvd25yZXYueG1sUEsFBgAAAAAEAAQA8wAAAAAGAAAAAA==&#10;" o:allowincell="f" fillcolor="black" stroked="f"/>
            </w:pict>
          </mc:Fallback>
        </mc:AlternateContent>
      </w:r>
    </w:p>
    <w:p w:rsidR="00CB0996" w:rsidRPr="00E91527" w:rsidRDefault="00CB0996" w:rsidP="00CB09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параграфа. 590   (3 + 5 + 2) = 5900 (сек)   100 (мин).</w:t>
      </w:r>
    </w:p>
    <w:p w:rsidR="00D155E4" w:rsidRDefault="00D155E4">
      <w:bookmarkStart w:id="1" w:name="_GoBack"/>
      <w:bookmarkEnd w:id="1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16"/>
    <w:multiLevelType w:val="hybridMultilevel"/>
    <w:tmpl w:val="000049BB"/>
    <w:lvl w:ilvl="0" w:tplc="00006F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F68"/>
    <w:multiLevelType w:val="hybridMultilevel"/>
    <w:tmpl w:val="00005876"/>
    <w:lvl w:ilvl="0" w:tplc="000066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96"/>
    <w:rsid w:val="006C2D1B"/>
    <w:rsid w:val="00CB0996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Company>*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2015-12-10T05:41:00Z</dcterms:created>
  <dcterms:modified xsi:type="dcterms:W3CDTF">2015-12-10T05:41:00Z</dcterms:modified>
</cp:coreProperties>
</file>