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D4" w:rsidRPr="000B2DF5" w:rsidRDefault="00F359D4" w:rsidP="00F359D4">
      <w:pPr>
        <w:pStyle w:val="1"/>
        <w:spacing w:before="204"/>
        <w:ind w:left="4398" w:right="123" w:hanging="4121"/>
        <w:rPr>
          <w:rFonts w:ascii="Arial" w:eastAsia="Arial" w:hAnsi="Arial" w:cs="Arial"/>
          <w:b w:val="0"/>
          <w:bCs w:val="0"/>
          <w:lang w:val="ru-RU"/>
        </w:rPr>
      </w:pPr>
      <w:r w:rsidRPr="000B2DF5">
        <w:rPr>
          <w:rFonts w:ascii="Arial" w:eastAsia="Arial" w:hAnsi="Arial" w:cs="Arial"/>
          <w:spacing w:val="3"/>
          <w:lang w:val="ru-RU"/>
        </w:rPr>
        <w:t xml:space="preserve">Уроки </w:t>
      </w:r>
      <w:r w:rsidRPr="000B2DF5">
        <w:rPr>
          <w:rFonts w:ascii="Arial" w:eastAsia="Arial" w:hAnsi="Arial" w:cs="Arial"/>
          <w:spacing w:val="4"/>
          <w:lang w:val="ru-RU"/>
        </w:rPr>
        <w:t xml:space="preserve">34–35. </w:t>
      </w:r>
      <w:r w:rsidRPr="000B2DF5">
        <w:rPr>
          <w:rFonts w:ascii="Arial" w:eastAsia="Arial" w:hAnsi="Arial" w:cs="Arial"/>
          <w:spacing w:val="5"/>
          <w:lang w:val="ru-RU"/>
        </w:rPr>
        <w:t xml:space="preserve">Обобщение </w:t>
      </w:r>
      <w:r w:rsidRPr="000B2DF5">
        <w:rPr>
          <w:rFonts w:ascii="Arial" w:eastAsia="Arial" w:hAnsi="Arial" w:cs="Arial"/>
          <w:lang w:val="ru-RU"/>
        </w:rPr>
        <w:t xml:space="preserve">и </w:t>
      </w:r>
      <w:r w:rsidRPr="000B2DF5">
        <w:rPr>
          <w:rFonts w:ascii="Arial" w:eastAsia="Arial" w:hAnsi="Arial" w:cs="Arial"/>
          <w:spacing w:val="5"/>
          <w:lang w:val="ru-RU"/>
        </w:rPr>
        <w:t xml:space="preserve">систематизация </w:t>
      </w:r>
      <w:r w:rsidRPr="000B2DF5">
        <w:rPr>
          <w:rFonts w:ascii="Arial" w:eastAsia="Arial" w:hAnsi="Arial" w:cs="Arial"/>
          <w:spacing w:val="4"/>
          <w:lang w:val="ru-RU"/>
        </w:rPr>
        <w:t>основных</w:t>
      </w:r>
      <w:r w:rsidRPr="000B2DF5">
        <w:rPr>
          <w:rFonts w:ascii="Arial" w:eastAsia="Arial" w:hAnsi="Arial" w:cs="Arial"/>
          <w:spacing w:val="6"/>
          <w:lang w:val="ru-RU"/>
        </w:rPr>
        <w:t xml:space="preserve"> </w:t>
      </w:r>
      <w:r w:rsidRPr="000B2DF5">
        <w:rPr>
          <w:rFonts w:ascii="Arial" w:eastAsia="Arial" w:hAnsi="Arial" w:cs="Arial"/>
          <w:spacing w:val="4"/>
          <w:lang w:val="ru-RU"/>
        </w:rPr>
        <w:t>понятий</w:t>
      </w:r>
      <w:r w:rsidRPr="000B2DF5">
        <w:rPr>
          <w:rFonts w:ascii="Arial" w:eastAsia="Arial" w:hAnsi="Arial" w:cs="Arial"/>
          <w:w w:val="99"/>
          <w:lang w:val="ru-RU"/>
        </w:rPr>
        <w:t xml:space="preserve"> </w:t>
      </w:r>
      <w:r w:rsidRPr="000B2DF5">
        <w:rPr>
          <w:rFonts w:ascii="Arial" w:eastAsia="Arial" w:hAnsi="Arial" w:cs="Arial"/>
          <w:spacing w:val="3"/>
          <w:lang w:val="ru-RU"/>
        </w:rPr>
        <w:t>курса</w:t>
      </w:r>
    </w:p>
    <w:p w:rsidR="00F359D4" w:rsidRPr="000B2DF5" w:rsidRDefault="00F359D4" w:rsidP="00F359D4">
      <w:pPr>
        <w:spacing w:before="125" w:line="321" w:lineRule="exact"/>
        <w:ind w:left="686" w:right="1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DF5">
        <w:rPr>
          <w:rFonts w:ascii="Times New Roman" w:hAnsi="Times New Roman"/>
          <w:b/>
          <w:spacing w:val="4"/>
          <w:sz w:val="28"/>
          <w:lang w:val="ru-RU"/>
        </w:rPr>
        <w:t>Планируемые образовательные</w:t>
      </w:r>
      <w:r w:rsidRPr="000B2DF5">
        <w:rPr>
          <w:rFonts w:ascii="Times New Roman" w:hAnsi="Times New Roman"/>
          <w:b/>
          <w:spacing w:val="9"/>
          <w:sz w:val="28"/>
          <w:lang w:val="ru-RU"/>
        </w:rPr>
        <w:t xml:space="preserve"> </w:t>
      </w:r>
      <w:r w:rsidRPr="000B2DF5">
        <w:rPr>
          <w:rFonts w:ascii="Times New Roman" w:hAnsi="Times New Roman"/>
          <w:b/>
          <w:spacing w:val="4"/>
          <w:sz w:val="28"/>
          <w:lang w:val="ru-RU"/>
        </w:rPr>
        <w:t>результаты:</w:t>
      </w:r>
    </w:p>
    <w:p w:rsidR="00F359D4" w:rsidRPr="000B2DF5" w:rsidRDefault="00F359D4" w:rsidP="00F359D4">
      <w:pPr>
        <w:pStyle w:val="a3"/>
        <w:spacing w:before="19" w:line="322" w:lineRule="exact"/>
        <w:ind w:right="123" w:hanging="360"/>
        <w:rPr>
          <w:rFonts w:cs="Times New Roman"/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 wp14:anchorId="2366BE52" wp14:editId="37A01519">
            <wp:extent cx="170687" cy="216407"/>
            <wp:effectExtent l="0" t="0" r="0" b="0"/>
            <wp:docPr id="5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DF5">
        <w:rPr>
          <w:rFonts w:cs="Times New Roman"/>
          <w:sz w:val="20"/>
          <w:szCs w:val="20"/>
          <w:lang w:val="ru-RU"/>
        </w:rPr>
        <w:t xml:space="preserve"> </w:t>
      </w:r>
      <w:r w:rsidRPr="000B2DF5">
        <w:rPr>
          <w:rFonts w:cs="Times New Roman"/>
          <w:i/>
          <w:spacing w:val="4"/>
          <w:lang w:val="ru-RU"/>
        </w:rPr>
        <w:t xml:space="preserve">предметные  </w:t>
      </w:r>
      <w:r w:rsidRPr="000B2DF5">
        <w:rPr>
          <w:lang w:val="ru-RU"/>
        </w:rPr>
        <w:t xml:space="preserve">–  </w:t>
      </w:r>
      <w:r w:rsidRPr="000B2DF5">
        <w:rPr>
          <w:spacing w:val="4"/>
          <w:lang w:val="ru-RU"/>
        </w:rPr>
        <w:t xml:space="preserve">систематизированные  представления  </w:t>
      </w:r>
      <w:r w:rsidRPr="000B2DF5">
        <w:rPr>
          <w:lang w:val="ru-RU"/>
        </w:rPr>
        <w:t>об</w:t>
      </w:r>
      <w:r w:rsidRPr="000B2DF5">
        <w:rPr>
          <w:spacing w:val="-17"/>
          <w:lang w:val="ru-RU"/>
        </w:rPr>
        <w:t xml:space="preserve"> </w:t>
      </w:r>
      <w:r w:rsidRPr="000B2DF5">
        <w:rPr>
          <w:spacing w:val="5"/>
          <w:lang w:val="ru-RU"/>
        </w:rPr>
        <w:t>основных</w:t>
      </w:r>
      <w:r w:rsidRPr="000B2DF5">
        <w:rPr>
          <w:w w:val="99"/>
          <w:lang w:val="ru-RU"/>
        </w:rPr>
        <w:t xml:space="preserve"> </w:t>
      </w:r>
      <w:r w:rsidRPr="000B2DF5">
        <w:rPr>
          <w:spacing w:val="4"/>
          <w:lang w:val="ru-RU"/>
        </w:rPr>
        <w:t xml:space="preserve">понятиях курса информатики, изученных </w:t>
      </w:r>
      <w:r w:rsidRPr="000B2DF5">
        <w:rPr>
          <w:lang w:val="ru-RU"/>
        </w:rPr>
        <w:t>в 8</w:t>
      </w:r>
      <w:r w:rsidRPr="000B2DF5">
        <w:rPr>
          <w:spacing w:val="28"/>
          <w:lang w:val="ru-RU"/>
        </w:rPr>
        <w:t xml:space="preserve"> </w:t>
      </w:r>
      <w:r w:rsidRPr="000B2DF5">
        <w:rPr>
          <w:spacing w:val="5"/>
          <w:lang w:val="ru-RU"/>
        </w:rPr>
        <w:t>классе</w:t>
      </w:r>
      <w:r w:rsidRPr="000B2DF5">
        <w:rPr>
          <w:rFonts w:cs="Times New Roman"/>
          <w:spacing w:val="5"/>
          <w:lang w:val="ru-RU"/>
        </w:rPr>
        <w:t>;</w:t>
      </w:r>
    </w:p>
    <w:p w:rsidR="00F359D4" w:rsidRPr="000B2DF5" w:rsidRDefault="00F359D4" w:rsidP="00F359D4">
      <w:pPr>
        <w:pStyle w:val="a3"/>
        <w:spacing w:line="242" w:lineRule="auto"/>
        <w:ind w:right="123" w:hanging="360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 wp14:anchorId="13563A99" wp14:editId="6E12C33D">
            <wp:extent cx="170687" cy="216408"/>
            <wp:effectExtent l="0" t="0" r="0" b="0"/>
            <wp:docPr id="5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DF5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0B2DF5">
        <w:rPr>
          <w:rFonts w:cs="Times New Roman"/>
          <w:i/>
          <w:spacing w:val="4"/>
          <w:lang w:val="ru-RU"/>
        </w:rPr>
        <w:t>метапредметные</w:t>
      </w:r>
      <w:proofErr w:type="spellEnd"/>
      <w:r w:rsidRPr="000B2DF5">
        <w:rPr>
          <w:rFonts w:cs="Times New Roman"/>
          <w:i/>
          <w:spacing w:val="4"/>
          <w:lang w:val="ru-RU"/>
        </w:rPr>
        <w:t xml:space="preserve">  </w:t>
      </w:r>
      <w:r w:rsidRPr="000B2DF5">
        <w:rPr>
          <w:lang w:val="ru-RU"/>
        </w:rPr>
        <w:t xml:space="preserve">–  </w:t>
      </w:r>
      <w:r w:rsidRPr="000B2DF5">
        <w:rPr>
          <w:spacing w:val="3"/>
          <w:lang w:val="ru-RU"/>
        </w:rPr>
        <w:t xml:space="preserve">навыки  </w:t>
      </w:r>
      <w:r w:rsidRPr="000B2DF5">
        <w:rPr>
          <w:spacing w:val="4"/>
          <w:lang w:val="ru-RU"/>
        </w:rPr>
        <w:t xml:space="preserve">эффективной  работы  </w:t>
      </w:r>
      <w:r w:rsidRPr="000B2DF5">
        <w:rPr>
          <w:lang w:val="ru-RU"/>
        </w:rPr>
        <w:t xml:space="preserve">с </w:t>
      </w:r>
      <w:r w:rsidRPr="000B2DF5">
        <w:rPr>
          <w:spacing w:val="67"/>
          <w:lang w:val="ru-RU"/>
        </w:rPr>
        <w:t xml:space="preserve"> </w:t>
      </w:r>
      <w:r w:rsidRPr="000B2DF5">
        <w:rPr>
          <w:spacing w:val="3"/>
          <w:lang w:val="ru-RU"/>
        </w:rPr>
        <w:t>различными</w:t>
      </w:r>
      <w:r w:rsidRPr="000B2DF5">
        <w:rPr>
          <w:w w:val="99"/>
          <w:lang w:val="ru-RU"/>
        </w:rPr>
        <w:t xml:space="preserve"> </w:t>
      </w:r>
      <w:r w:rsidRPr="000B2DF5">
        <w:rPr>
          <w:spacing w:val="3"/>
          <w:lang w:val="ru-RU"/>
        </w:rPr>
        <w:t xml:space="preserve">видами </w:t>
      </w:r>
      <w:r w:rsidRPr="000B2DF5">
        <w:rPr>
          <w:spacing w:val="4"/>
          <w:lang w:val="ru-RU"/>
        </w:rPr>
        <w:t xml:space="preserve">информации </w:t>
      </w:r>
      <w:r w:rsidRPr="000B2DF5">
        <w:rPr>
          <w:lang w:val="ru-RU"/>
        </w:rPr>
        <w:t xml:space="preserve">с </w:t>
      </w:r>
      <w:r w:rsidRPr="000B2DF5">
        <w:rPr>
          <w:spacing w:val="4"/>
          <w:lang w:val="ru-RU"/>
        </w:rPr>
        <w:t>помощью средств</w:t>
      </w:r>
      <w:r w:rsidRPr="000B2DF5">
        <w:rPr>
          <w:spacing w:val="26"/>
          <w:lang w:val="ru-RU"/>
        </w:rPr>
        <w:t xml:space="preserve"> </w:t>
      </w:r>
      <w:r w:rsidRPr="000B2DF5">
        <w:rPr>
          <w:spacing w:val="3"/>
          <w:lang w:val="ru-RU"/>
        </w:rPr>
        <w:t>ИКТ;</w:t>
      </w:r>
    </w:p>
    <w:p w:rsidR="00F359D4" w:rsidRPr="000B2DF5" w:rsidRDefault="00F359D4" w:rsidP="00F359D4">
      <w:pPr>
        <w:pStyle w:val="a3"/>
        <w:ind w:right="123" w:hanging="360"/>
        <w:rPr>
          <w:rFonts w:cs="Times New Roman"/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 wp14:anchorId="60D8FC2F" wp14:editId="7F4F8F08">
            <wp:extent cx="164592" cy="216408"/>
            <wp:effectExtent l="0" t="0" r="0" b="0"/>
            <wp:docPr id="51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image1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DF5">
        <w:rPr>
          <w:rFonts w:cs="Times New Roman"/>
          <w:sz w:val="20"/>
          <w:szCs w:val="20"/>
          <w:lang w:val="ru-RU"/>
        </w:rPr>
        <w:t xml:space="preserve"> </w:t>
      </w:r>
      <w:r w:rsidRPr="000B2DF5">
        <w:rPr>
          <w:rFonts w:cs="Times New Roman"/>
          <w:i/>
          <w:spacing w:val="4"/>
          <w:lang w:val="ru-RU"/>
        </w:rPr>
        <w:t xml:space="preserve">личностные   </w:t>
      </w:r>
      <w:r w:rsidRPr="000B2DF5">
        <w:rPr>
          <w:lang w:val="ru-RU"/>
        </w:rPr>
        <w:t xml:space="preserve">–   </w:t>
      </w:r>
      <w:r w:rsidRPr="000B2DF5">
        <w:rPr>
          <w:spacing w:val="4"/>
          <w:lang w:val="ru-RU"/>
        </w:rPr>
        <w:t xml:space="preserve">понимание  </w:t>
      </w:r>
      <w:r w:rsidRPr="000B2DF5">
        <w:rPr>
          <w:spacing w:val="3"/>
          <w:lang w:val="ru-RU"/>
        </w:rPr>
        <w:t xml:space="preserve">роли   </w:t>
      </w:r>
      <w:r w:rsidRPr="000B2DF5">
        <w:rPr>
          <w:spacing w:val="4"/>
          <w:lang w:val="ru-RU"/>
        </w:rPr>
        <w:t xml:space="preserve">информатики  </w:t>
      </w:r>
      <w:r w:rsidRPr="000B2DF5">
        <w:rPr>
          <w:lang w:val="ru-RU"/>
        </w:rPr>
        <w:t xml:space="preserve">и   </w:t>
      </w:r>
      <w:r w:rsidRPr="000B2DF5">
        <w:rPr>
          <w:spacing w:val="3"/>
          <w:lang w:val="ru-RU"/>
        </w:rPr>
        <w:t xml:space="preserve">ИКТ  </w:t>
      </w:r>
      <w:r w:rsidRPr="000B2DF5">
        <w:rPr>
          <w:lang w:val="ru-RU"/>
        </w:rPr>
        <w:t xml:space="preserve">в </w:t>
      </w:r>
      <w:r w:rsidRPr="000B2DF5">
        <w:rPr>
          <w:spacing w:val="23"/>
          <w:lang w:val="ru-RU"/>
        </w:rPr>
        <w:t xml:space="preserve"> </w:t>
      </w:r>
      <w:r w:rsidRPr="000B2DF5">
        <w:rPr>
          <w:spacing w:val="4"/>
          <w:lang w:val="ru-RU"/>
        </w:rPr>
        <w:t>жизни</w:t>
      </w:r>
      <w:r w:rsidRPr="000B2DF5">
        <w:rPr>
          <w:w w:val="99"/>
          <w:lang w:val="ru-RU"/>
        </w:rPr>
        <w:t xml:space="preserve"> </w:t>
      </w:r>
      <w:r w:rsidRPr="000B2DF5">
        <w:rPr>
          <w:spacing w:val="4"/>
          <w:lang w:val="ru-RU"/>
        </w:rPr>
        <w:t>современного</w:t>
      </w:r>
      <w:r w:rsidRPr="000B2DF5">
        <w:rPr>
          <w:spacing w:val="5"/>
          <w:lang w:val="ru-RU"/>
        </w:rPr>
        <w:t xml:space="preserve"> </w:t>
      </w:r>
      <w:r w:rsidRPr="000B2DF5">
        <w:rPr>
          <w:spacing w:val="4"/>
          <w:lang w:val="ru-RU"/>
        </w:rPr>
        <w:t>человека</w:t>
      </w:r>
      <w:r w:rsidRPr="000B2DF5">
        <w:rPr>
          <w:rFonts w:cs="Times New Roman"/>
          <w:spacing w:val="4"/>
          <w:lang w:val="ru-RU"/>
        </w:rPr>
        <w:t>.</w:t>
      </w:r>
    </w:p>
    <w:p w:rsidR="00F359D4" w:rsidRPr="000B2DF5" w:rsidRDefault="00F359D4" w:rsidP="00F359D4">
      <w:pPr>
        <w:pStyle w:val="1"/>
        <w:spacing w:line="320" w:lineRule="exact"/>
        <w:ind w:right="123"/>
        <w:rPr>
          <w:b w:val="0"/>
          <w:bCs w:val="0"/>
          <w:lang w:val="ru-RU"/>
        </w:rPr>
      </w:pPr>
      <w:r w:rsidRPr="000B2DF5">
        <w:rPr>
          <w:spacing w:val="4"/>
          <w:lang w:val="ru-RU"/>
        </w:rPr>
        <w:t xml:space="preserve">Используемые </w:t>
      </w:r>
      <w:r w:rsidRPr="000B2DF5">
        <w:rPr>
          <w:lang w:val="ru-RU"/>
        </w:rPr>
        <w:t xml:space="preserve">на </w:t>
      </w:r>
      <w:r w:rsidRPr="000B2DF5">
        <w:rPr>
          <w:spacing w:val="3"/>
          <w:lang w:val="ru-RU"/>
        </w:rPr>
        <w:t xml:space="preserve">уроке </w:t>
      </w:r>
      <w:r w:rsidRPr="000B2DF5">
        <w:rPr>
          <w:spacing w:val="4"/>
          <w:lang w:val="ru-RU"/>
        </w:rPr>
        <w:t>средства</w:t>
      </w:r>
      <w:r w:rsidRPr="000B2DF5">
        <w:rPr>
          <w:spacing w:val="26"/>
          <w:lang w:val="ru-RU"/>
        </w:rPr>
        <w:t xml:space="preserve"> </w:t>
      </w:r>
      <w:r w:rsidRPr="000B2DF5">
        <w:rPr>
          <w:spacing w:val="5"/>
          <w:lang w:val="ru-RU"/>
        </w:rPr>
        <w:t>ИКТ:</w:t>
      </w:r>
    </w:p>
    <w:p w:rsidR="00F359D4" w:rsidRPr="000B2DF5" w:rsidRDefault="00F359D4" w:rsidP="00F359D4">
      <w:pPr>
        <w:pStyle w:val="a3"/>
        <w:tabs>
          <w:tab w:val="left" w:pos="3227"/>
          <w:tab w:val="left" w:pos="4952"/>
          <w:tab w:val="left" w:pos="5902"/>
          <w:tab w:val="left" w:pos="7317"/>
        </w:tabs>
        <w:spacing w:before="19" w:line="322" w:lineRule="exact"/>
        <w:ind w:right="116" w:hanging="360"/>
        <w:rPr>
          <w:rFonts w:cs="Times New Roman"/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 wp14:anchorId="2A2F1EB1" wp14:editId="6CB93EA5">
            <wp:extent cx="170687" cy="216408"/>
            <wp:effectExtent l="0" t="0" r="0" b="0"/>
            <wp:docPr id="5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DF5">
        <w:rPr>
          <w:sz w:val="20"/>
          <w:lang w:val="ru-RU"/>
        </w:rPr>
        <w:t xml:space="preserve"> </w:t>
      </w:r>
      <w:r w:rsidRPr="000B2DF5">
        <w:rPr>
          <w:spacing w:val="4"/>
          <w:w w:val="95"/>
          <w:lang w:val="ru-RU"/>
        </w:rPr>
        <w:t>персональный</w:t>
      </w:r>
      <w:r w:rsidRPr="000B2DF5">
        <w:rPr>
          <w:spacing w:val="4"/>
          <w:w w:val="95"/>
          <w:lang w:val="ru-RU"/>
        </w:rPr>
        <w:tab/>
        <w:t>компьютер</w:t>
      </w:r>
      <w:r w:rsidRPr="000B2DF5">
        <w:rPr>
          <w:spacing w:val="4"/>
          <w:w w:val="95"/>
          <w:lang w:val="ru-RU"/>
        </w:rPr>
        <w:tab/>
      </w:r>
      <w:r w:rsidRPr="000B2DF5">
        <w:rPr>
          <w:spacing w:val="3"/>
          <w:w w:val="95"/>
          <w:lang w:val="ru-RU"/>
        </w:rPr>
        <w:t>(ПК)</w:t>
      </w:r>
      <w:r w:rsidRPr="000B2DF5">
        <w:rPr>
          <w:spacing w:val="3"/>
          <w:w w:val="95"/>
          <w:lang w:val="ru-RU"/>
        </w:rPr>
        <w:tab/>
        <w:t>учителя,</w:t>
      </w:r>
      <w:r w:rsidRPr="000B2DF5">
        <w:rPr>
          <w:spacing w:val="3"/>
          <w:w w:val="95"/>
          <w:lang w:val="ru-RU"/>
        </w:rPr>
        <w:tab/>
      </w:r>
      <w:r w:rsidRPr="000B2DF5">
        <w:rPr>
          <w:spacing w:val="4"/>
          <w:lang w:val="ru-RU"/>
        </w:rPr>
        <w:t>мультимедийный</w:t>
      </w:r>
      <w:r w:rsidRPr="000B2DF5">
        <w:rPr>
          <w:w w:val="99"/>
          <w:lang w:val="ru-RU"/>
        </w:rPr>
        <w:t xml:space="preserve"> </w:t>
      </w:r>
      <w:r w:rsidRPr="000B2DF5">
        <w:rPr>
          <w:spacing w:val="3"/>
          <w:lang w:val="ru-RU"/>
        </w:rPr>
        <w:t>проектор,</w:t>
      </w:r>
      <w:r w:rsidRPr="000B2DF5">
        <w:rPr>
          <w:spacing w:val="11"/>
          <w:lang w:val="ru-RU"/>
        </w:rPr>
        <w:t xml:space="preserve"> </w:t>
      </w:r>
      <w:r w:rsidRPr="000B2DF5">
        <w:rPr>
          <w:spacing w:val="4"/>
          <w:lang w:val="ru-RU"/>
        </w:rPr>
        <w:t>экран;</w:t>
      </w:r>
    </w:p>
    <w:p w:rsidR="00F359D4" w:rsidRPr="000B2DF5" w:rsidRDefault="00F359D4" w:rsidP="00F359D4">
      <w:pPr>
        <w:pStyle w:val="a3"/>
        <w:spacing w:before="3"/>
        <w:ind w:left="753" w:right="123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 wp14:anchorId="19A531AF" wp14:editId="716FD612">
            <wp:extent cx="170687" cy="216408"/>
            <wp:effectExtent l="0" t="0" r="0" b="0"/>
            <wp:docPr id="5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DF5">
        <w:rPr>
          <w:sz w:val="20"/>
          <w:lang w:val="ru-RU"/>
        </w:rPr>
        <w:t xml:space="preserve"> </w:t>
      </w:r>
      <w:r w:rsidRPr="000B2DF5">
        <w:rPr>
          <w:lang w:val="ru-RU"/>
        </w:rPr>
        <w:t>ПК</w:t>
      </w:r>
      <w:r w:rsidRPr="000B2DF5">
        <w:rPr>
          <w:spacing w:val="9"/>
          <w:lang w:val="ru-RU"/>
        </w:rPr>
        <w:t xml:space="preserve"> </w:t>
      </w:r>
      <w:r w:rsidRPr="000B2DF5">
        <w:rPr>
          <w:spacing w:val="4"/>
          <w:lang w:val="ru-RU"/>
        </w:rPr>
        <w:t>учащихся.</w:t>
      </w:r>
    </w:p>
    <w:p w:rsidR="00F359D4" w:rsidRPr="000B2DF5" w:rsidRDefault="00F359D4" w:rsidP="00F359D4">
      <w:pPr>
        <w:spacing w:before="123" w:line="252" w:lineRule="auto"/>
        <w:ind w:left="1113" w:right="2158" w:hanging="42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1482090</wp:posOffset>
            </wp:positionH>
            <wp:positionV relativeFrom="paragraph">
              <wp:posOffset>280670</wp:posOffset>
            </wp:positionV>
            <wp:extent cx="170815" cy="4330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DF5">
        <w:rPr>
          <w:rFonts w:ascii="Times New Roman" w:hAnsi="Times New Roman"/>
          <w:b/>
          <w:spacing w:val="4"/>
          <w:sz w:val="28"/>
          <w:lang w:val="ru-RU"/>
        </w:rPr>
        <w:t>Электронные образовательные</w:t>
      </w:r>
      <w:r w:rsidRPr="000B2DF5">
        <w:rPr>
          <w:rFonts w:ascii="Times New Roman" w:hAnsi="Times New Roman"/>
          <w:b/>
          <w:spacing w:val="23"/>
          <w:sz w:val="28"/>
          <w:lang w:val="ru-RU"/>
        </w:rPr>
        <w:t xml:space="preserve"> </w:t>
      </w:r>
      <w:r w:rsidRPr="000B2DF5">
        <w:rPr>
          <w:rFonts w:ascii="Times New Roman" w:hAnsi="Times New Roman"/>
          <w:b/>
          <w:spacing w:val="4"/>
          <w:sz w:val="28"/>
          <w:lang w:val="ru-RU"/>
        </w:rPr>
        <w:t>ресурсы</w:t>
      </w:r>
      <w:r w:rsidRPr="000B2DF5">
        <w:rPr>
          <w:rFonts w:ascii="Times New Roman" w:hAnsi="Times New Roman"/>
          <w:b/>
          <w:w w:val="99"/>
          <w:sz w:val="28"/>
          <w:lang w:val="ru-RU"/>
        </w:rPr>
        <w:t xml:space="preserve"> </w:t>
      </w:r>
      <w:hyperlink r:id="rId8">
        <w:r w:rsidRPr="000B2DF5">
          <w:rPr>
            <w:rFonts w:ascii="Times New Roman" w:hAnsi="Times New Roman"/>
            <w:spacing w:val="4"/>
            <w:sz w:val="28"/>
            <w:lang w:val="ru-RU"/>
          </w:rPr>
          <w:t xml:space="preserve">тренировочный </w:t>
        </w:r>
        <w:r w:rsidRPr="000B2DF5">
          <w:rPr>
            <w:rFonts w:ascii="Times New Roman" w:hAnsi="Times New Roman"/>
            <w:spacing w:val="3"/>
            <w:sz w:val="28"/>
            <w:lang w:val="ru-RU"/>
          </w:rPr>
          <w:t xml:space="preserve">тест </w:t>
        </w:r>
        <w:r w:rsidRPr="000B2DF5">
          <w:rPr>
            <w:rFonts w:ascii="Times New Roman" w:hAnsi="Times New Roman"/>
            <w:sz w:val="28"/>
            <w:lang w:val="ru-RU"/>
          </w:rPr>
          <w:t xml:space="preserve">по </w:t>
        </w:r>
        <w:r w:rsidRPr="000B2DF5">
          <w:rPr>
            <w:rFonts w:ascii="Times New Roman" w:hAnsi="Times New Roman"/>
            <w:spacing w:val="4"/>
            <w:sz w:val="28"/>
            <w:lang w:val="ru-RU"/>
          </w:rPr>
          <w:t xml:space="preserve">курсу </w:t>
        </w:r>
        <w:r w:rsidRPr="000B2DF5">
          <w:rPr>
            <w:rFonts w:ascii="Times New Roman" w:hAnsi="Times New Roman"/>
            <w:sz w:val="28"/>
            <w:lang w:val="ru-RU"/>
          </w:rPr>
          <w:t xml:space="preserve">8 </w:t>
        </w:r>
        <w:r w:rsidRPr="000B2DF5">
          <w:rPr>
            <w:rFonts w:ascii="Times New Roman" w:hAnsi="Times New Roman"/>
            <w:spacing w:val="4"/>
            <w:sz w:val="28"/>
            <w:lang w:val="ru-RU"/>
          </w:rPr>
          <w:t>класса</w:t>
        </w:r>
      </w:hyperlink>
      <w:r w:rsidRPr="000B2DF5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0B2DF5">
        <w:rPr>
          <w:rFonts w:ascii="Times New Roman" w:hAnsi="Times New Roman"/>
          <w:spacing w:val="4"/>
          <w:sz w:val="28"/>
          <w:lang w:val="ru-RU"/>
        </w:rPr>
        <w:t>(</w:t>
      </w:r>
      <w:proofErr w:type="spellStart"/>
      <w:r>
        <w:rPr>
          <w:rFonts w:ascii="Times New Roman" w:hAnsi="Times New Roman"/>
          <w:spacing w:val="4"/>
          <w:sz w:val="28"/>
        </w:rPr>
        <w:t>sc</w:t>
      </w:r>
      <w:proofErr w:type="spellEnd"/>
      <w:r w:rsidRPr="000B2DF5">
        <w:rPr>
          <w:rFonts w:ascii="Times New Roman" w:hAnsi="Times New Roman"/>
          <w:spacing w:val="4"/>
          <w:sz w:val="28"/>
          <w:lang w:val="ru-RU"/>
        </w:rPr>
        <w:t>.</w:t>
      </w:r>
      <w:proofErr w:type="spellStart"/>
      <w:r>
        <w:rPr>
          <w:rFonts w:ascii="Times New Roman" w:hAnsi="Times New Roman"/>
          <w:spacing w:val="4"/>
          <w:sz w:val="28"/>
        </w:rPr>
        <w:t>edu</w:t>
      </w:r>
      <w:proofErr w:type="spellEnd"/>
      <w:r w:rsidRPr="000B2DF5">
        <w:rPr>
          <w:rFonts w:ascii="Times New Roman" w:hAnsi="Times New Roman"/>
          <w:spacing w:val="4"/>
          <w:sz w:val="28"/>
          <w:lang w:val="ru-RU"/>
        </w:rPr>
        <w:t>.</w:t>
      </w:r>
      <w:proofErr w:type="spellStart"/>
      <w:r>
        <w:rPr>
          <w:rFonts w:ascii="Times New Roman" w:hAnsi="Times New Roman"/>
          <w:spacing w:val="4"/>
          <w:sz w:val="28"/>
        </w:rPr>
        <w:t>ru</w:t>
      </w:r>
      <w:proofErr w:type="spellEnd"/>
      <w:r w:rsidRPr="000B2DF5">
        <w:rPr>
          <w:rFonts w:ascii="Times New Roman" w:hAnsi="Times New Roman"/>
          <w:spacing w:val="4"/>
          <w:sz w:val="28"/>
          <w:lang w:val="ru-RU"/>
        </w:rPr>
        <w:t>);</w:t>
      </w:r>
      <w:r w:rsidRPr="000B2DF5">
        <w:rPr>
          <w:rFonts w:ascii="Times New Roman" w:hAnsi="Times New Roman"/>
          <w:spacing w:val="3"/>
          <w:w w:val="99"/>
          <w:sz w:val="28"/>
          <w:lang w:val="ru-RU"/>
        </w:rPr>
        <w:t xml:space="preserve"> </w:t>
      </w:r>
      <w:hyperlink r:id="rId9">
        <w:r w:rsidRPr="000B2DF5">
          <w:rPr>
            <w:rFonts w:ascii="Times New Roman" w:hAnsi="Times New Roman"/>
            <w:spacing w:val="3"/>
            <w:sz w:val="28"/>
            <w:lang w:val="ru-RU"/>
          </w:rPr>
          <w:t xml:space="preserve">итоговый </w:t>
        </w:r>
        <w:r w:rsidRPr="000B2DF5">
          <w:rPr>
            <w:rFonts w:ascii="Times New Roman" w:hAnsi="Times New Roman"/>
            <w:spacing w:val="4"/>
            <w:sz w:val="28"/>
            <w:lang w:val="ru-RU"/>
          </w:rPr>
          <w:t xml:space="preserve">тест </w:t>
        </w:r>
        <w:r w:rsidRPr="000B2DF5">
          <w:rPr>
            <w:rFonts w:ascii="Times New Roman" w:hAnsi="Times New Roman"/>
            <w:sz w:val="28"/>
            <w:lang w:val="ru-RU"/>
          </w:rPr>
          <w:t xml:space="preserve">по </w:t>
        </w:r>
        <w:r w:rsidRPr="000B2DF5">
          <w:rPr>
            <w:rFonts w:ascii="Times New Roman" w:hAnsi="Times New Roman"/>
            <w:spacing w:val="4"/>
            <w:sz w:val="28"/>
            <w:lang w:val="ru-RU"/>
          </w:rPr>
          <w:t xml:space="preserve">курсу </w:t>
        </w:r>
        <w:r w:rsidRPr="000B2DF5">
          <w:rPr>
            <w:rFonts w:ascii="Times New Roman" w:hAnsi="Times New Roman"/>
            <w:sz w:val="28"/>
            <w:lang w:val="ru-RU"/>
          </w:rPr>
          <w:t xml:space="preserve">8 </w:t>
        </w:r>
        <w:r w:rsidRPr="000B2DF5">
          <w:rPr>
            <w:rFonts w:ascii="Times New Roman" w:hAnsi="Times New Roman"/>
            <w:spacing w:val="3"/>
            <w:sz w:val="28"/>
            <w:lang w:val="ru-RU"/>
          </w:rPr>
          <w:t>класса</w:t>
        </w:r>
      </w:hyperlink>
      <w:r w:rsidRPr="000B2DF5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0B2DF5">
        <w:rPr>
          <w:rFonts w:ascii="Times New Roman" w:hAnsi="Times New Roman"/>
          <w:spacing w:val="5"/>
          <w:sz w:val="28"/>
          <w:lang w:val="ru-RU"/>
        </w:rPr>
        <w:t>(</w:t>
      </w:r>
      <w:proofErr w:type="spellStart"/>
      <w:r>
        <w:rPr>
          <w:rFonts w:ascii="Times New Roman" w:hAnsi="Times New Roman"/>
          <w:spacing w:val="5"/>
          <w:sz w:val="28"/>
        </w:rPr>
        <w:t>sc</w:t>
      </w:r>
      <w:proofErr w:type="spellEnd"/>
      <w:r w:rsidRPr="000B2DF5">
        <w:rPr>
          <w:rFonts w:ascii="Times New Roman" w:hAnsi="Times New Roman"/>
          <w:spacing w:val="5"/>
          <w:sz w:val="28"/>
          <w:lang w:val="ru-RU"/>
        </w:rPr>
        <w:t>.</w:t>
      </w:r>
      <w:proofErr w:type="spellStart"/>
      <w:r>
        <w:rPr>
          <w:rFonts w:ascii="Times New Roman" w:hAnsi="Times New Roman"/>
          <w:spacing w:val="5"/>
          <w:sz w:val="28"/>
        </w:rPr>
        <w:t>edu</w:t>
      </w:r>
      <w:proofErr w:type="spellEnd"/>
      <w:r w:rsidRPr="000B2DF5">
        <w:rPr>
          <w:rFonts w:ascii="Times New Roman" w:hAnsi="Times New Roman"/>
          <w:spacing w:val="5"/>
          <w:sz w:val="28"/>
          <w:lang w:val="ru-RU"/>
        </w:rPr>
        <w:t>.</w:t>
      </w:r>
      <w:proofErr w:type="spellStart"/>
      <w:r>
        <w:rPr>
          <w:rFonts w:ascii="Times New Roman" w:hAnsi="Times New Roman"/>
          <w:spacing w:val="5"/>
          <w:sz w:val="28"/>
        </w:rPr>
        <w:t>ru</w:t>
      </w:r>
      <w:proofErr w:type="spellEnd"/>
      <w:r w:rsidRPr="000B2DF5">
        <w:rPr>
          <w:rFonts w:ascii="Times New Roman" w:hAnsi="Times New Roman"/>
          <w:spacing w:val="5"/>
          <w:sz w:val="28"/>
          <w:lang w:val="ru-RU"/>
        </w:rPr>
        <w:t>).</w:t>
      </w:r>
    </w:p>
    <w:p w:rsidR="00F359D4" w:rsidRPr="000B2DF5" w:rsidRDefault="00F359D4" w:rsidP="00F359D4">
      <w:pPr>
        <w:pStyle w:val="1"/>
        <w:spacing w:before="109" w:line="319" w:lineRule="exact"/>
        <w:ind w:right="123"/>
        <w:rPr>
          <w:b w:val="0"/>
          <w:bCs w:val="0"/>
          <w:lang w:val="ru-RU"/>
        </w:rPr>
      </w:pPr>
      <w:r w:rsidRPr="000B2DF5">
        <w:rPr>
          <w:spacing w:val="4"/>
          <w:lang w:val="ru-RU"/>
        </w:rPr>
        <w:t xml:space="preserve">Особенности изложения содержания </w:t>
      </w:r>
      <w:r w:rsidRPr="000B2DF5">
        <w:rPr>
          <w:spacing w:val="3"/>
          <w:lang w:val="ru-RU"/>
        </w:rPr>
        <w:t>темы</w:t>
      </w:r>
      <w:r w:rsidRPr="000B2DF5">
        <w:rPr>
          <w:spacing w:val="15"/>
          <w:lang w:val="ru-RU"/>
        </w:rPr>
        <w:t xml:space="preserve"> </w:t>
      </w:r>
      <w:r w:rsidRPr="000B2DF5">
        <w:rPr>
          <w:spacing w:val="3"/>
          <w:lang w:val="ru-RU"/>
        </w:rPr>
        <w:t>урока</w:t>
      </w:r>
    </w:p>
    <w:p w:rsidR="00F359D4" w:rsidRPr="000B2DF5" w:rsidRDefault="00F359D4" w:rsidP="00F359D4">
      <w:pPr>
        <w:pStyle w:val="a3"/>
        <w:spacing w:line="244" w:lineRule="auto"/>
        <w:ind w:left="119" w:right="123" w:firstLine="566"/>
        <w:rPr>
          <w:lang w:val="ru-RU"/>
        </w:rPr>
      </w:pPr>
      <w:r w:rsidRPr="000B2DF5">
        <w:rPr>
          <w:lang w:val="ru-RU"/>
        </w:rPr>
        <w:t xml:space="preserve">По </w:t>
      </w:r>
      <w:r w:rsidRPr="000B2DF5">
        <w:rPr>
          <w:spacing w:val="4"/>
          <w:lang w:val="ru-RU"/>
        </w:rPr>
        <w:t xml:space="preserve">усмотрению </w:t>
      </w:r>
      <w:r w:rsidRPr="000B2DF5">
        <w:rPr>
          <w:spacing w:val="3"/>
          <w:lang w:val="ru-RU"/>
        </w:rPr>
        <w:t xml:space="preserve">учителя можно </w:t>
      </w:r>
      <w:r w:rsidRPr="000B2DF5">
        <w:rPr>
          <w:spacing w:val="4"/>
          <w:lang w:val="ru-RU"/>
        </w:rPr>
        <w:t>заслушивать сообщения учеников</w:t>
      </w:r>
      <w:r w:rsidRPr="000B2DF5">
        <w:rPr>
          <w:spacing w:val="26"/>
          <w:lang w:val="ru-RU"/>
        </w:rPr>
        <w:t xml:space="preserve"> </w:t>
      </w:r>
      <w:r w:rsidRPr="000B2DF5">
        <w:rPr>
          <w:spacing w:val="4"/>
          <w:lang w:val="ru-RU"/>
        </w:rPr>
        <w:t>или</w:t>
      </w:r>
      <w:r w:rsidRPr="000B2DF5">
        <w:rPr>
          <w:w w:val="99"/>
          <w:lang w:val="ru-RU"/>
        </w:rPr>
        <w:t xml:space="preserve"> </w:t>
      </w:r>
      <w:r w:rsidRPr="000B2DF5">
        <w:rPr>
          <w:spacing w:val="3"/>
          <w:lang w:val="ru-RU"/>
        </w:rPr>
        <w:t xml:space="preserve">провести </w:t>
      </w:r>
      <w:r w:rsidRPr="000B2DF5">
        <w:rPr>
          <w:spacing w:val="4"/>
          <w:lang w:val="ru-RU"/>
        </w:rPr>
        <w:t>интерактивное</w:t>
      </w:r>
      <w:r w:rsidRPr="000B2DF5">
        <w:rPr>
          <w:spacing w:val="10"/>
          <w:lang w:val="ru-RU"/>
        </w:rPr>
        <w:t xml:space="preserve"> </w:t>
      </w:r>
      <w:r w:rsidRPr="000B2DF5">
        <w:rPr>
          <w:spacing w:val="4"/>
          <w:lang w:val="ru-RU"/>
        </w:rPr>
        <w:t>тестирование.</w:t>
      </w:r>
    </w:p>
    <w:p w:rsidR="00D155E4" w:rsidRPr="00F359D4" w:rsidRDefault="00D155E4">
      <w:pPr>
        <w:rPr>
          <w:lang w:val="ru-RU"/>
        </w:rPr>
      </w:pPr>
      <w:bookmarkStart w:id="0" w:name="_GoBack"/>
      <w:bookmarkEnd w:id="0"/>
    </w:p>
    <w:sectPr w:rsidR="00D155E4" w:rsidRPr="00F359D4">
      <w:footerReference w:type="default" r:id="rId10"/>
      <w:pgSz w:w="11910" w:h="16840"/>
      <w:pgMar w:top="1060" w:right="740" w:bottom="1160" w:left="1580" w:header="0" w:footer="9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BAE" w:rsidRDefault="00F359D4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6869430</wp:posOffset>
              </wp:positionH>
              <wp:positionV relativeFrom="page">
                <wp:posOffset>9940290</wp:posOffset>
              </wp:positionV>
              <wp:extent cx="165735" cy="165735"/>
              <wp:effectExtent l="1905" t="0" r="381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BAE" w:rsidRDefault="00F359D4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0.9pt;margin-top:782.7pt;width:13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1jetwIAAKg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Bxhx0kCL9t/3v/Y/9z9QYKrTtSoGp/sW3HR/K3rosmWq2juRf1KIi2VF+IbeSCm6&#10;ipICsvPNTffs6oCjDMi6eyMKCEO2WligvpSNKR0UAwE6dOnh2Bnaa5SbkNPJ7HKCUQ5HB9tEIPF4&#10;uZVKv6KiQcZIsITGW3Cyu1N6cB1dTCwuMlbXsE/imj/aAMxhB0LDVXNmkrC9/Bp50Wq+modOGExX&#10;TuilqXOTLUNnmvmzSXqZLpep/83E9cO4YkVBuQkz6soP/6xvB4UPijgqS4maFQbOpKTkZr2sJdoR&#10;0HVmP1tyODm5uY/TsPUCLk8o+UHo3QaRk03nMyfMwokTzby54/nRbTT1wihMs8eU7hin/04JdQmO&#10;JsFk0NIp6SfcPPs950bihmmYHDVrEjw/OpHYKHDFC9taTVg92GelMOmfSgHtHhtt9WokOohV9+se&#10;UIyI16J4AOVKAcoCecK4A6MS8gtGHYyOBKvPWyIpRvVrDuo3c2Y05GisR4PwHK4mWGM0mEs9zKNt&#10;K9mmAuThfXFxAy+kZFa9pywO7wrGgSVxGF1m3pz/W6/TgF38BgAA//8DAFBLAwQUAAYACAAAACEA&#10;R2Kso+IAAAAPAQAADwAAAGRycy9kb3ducmV2LnhtbEyPQU+DQBCF7yb+h8008WZ3MYKFsjSN0ZOJ&#10;keLB4wJT2JSdRXbb4r93Oelt3szLm+/lu9kM7IKT05YkRGsBDKmxraZOwmf1er8B5ryiVg2WUMIP&#10;OtgVtze5ylp7pRIvB9+xEEIuUxJ678eMc9f0aJRb2xEp3I52MsoHOXW8ndQ1hJuBPwiRcKM0hQ+9&#10;GvG5x+Z0OBsJ+y8qX/T3e/1RHktdVamgt+Qk5d1q3m+BeZz9nxkW/IAORWCq7Zlax4agxSYK7D5M&#10;cRI/Als8kXhKgdXLLo1i4EXO//cofgEAAP//AwBQSwECLQAUAAYACAAAACEAtoM4kv4AAADhAQAA&#10;EwAAAAAAAAAAAAAAAAAAAAAAW0NvbnRlbnRfVHlwZXNdLnhtbFBLAQItABQABgAIAAAAIQA4/SH/&#10;1gAAAJQBAAALAAAAAAAAAAAAAAAAAC8BAABfcmVscy8ucmVsc1BLAQItABQABgAIAAAAIQDmQ1je&#10;twIAAKgFAAAOAAAAAAAAAAAAAAAAAC4CAABkcnMvZTJvRG9jLnhtbFBLAQItABQABgAIAAAAIQBH&#10;Yqyj4gAAAA8BAAAPAAAAAAAAAAAAAAAAABEFAABkcnMvZG93bnJldi54bWxQSwUGAAAAAAQABADz&#10;AAAAIAYAAAAA&#10;" filled="f" stroked="f">
              <v:textbox inset="0,0,0,0">
                <w:txbxContent>
                  <w:p w:rsidR="00A93BAE" w:rsidRDefault="00F359D4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D4"/>
    <w:rsid w:val="006C2D1B"/>
    <w:rsid w:val="00D155E4"/>
    <w:rsid w:val="00F3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59D4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F359D4"/>
    <w:pPr>
      <w:spacing w:before="124"/>
      <w:ind w:left="68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359D4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F359D4"/>
    <w:pPr>
      <w:ind w:left="1113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359D4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35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9D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59D4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F359D4"/>
    <w:pPr>
      <w:spacing w:before="124"/>
      <w:ind w:left="68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359D4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F359D4"/>
    <w:pPr>
      <w:ind w:left="1113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359D4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35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9D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f6866d15-9b76-46fd-8c45-4dc2ee6ae0d7/vie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es/f6866d15-9b76-46fd-8c45-4dc2ee6ae0d7/vi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>*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2015-09-18T12:48:00Z</dcterms:created>
  <dcterms:modified xsi:type="dcterms:W3CDTF">2015-09-18T12:49:00Z</dcterms:modified>
</cp:coreProperties>
</file>